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68638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301CC">
        <w:rPr>
          <w:rFonts w:ascii="Times New Roman" w:hAnsi="Times New Roman"/>
          <w:sz w:val="24"/>
          <w:szCs w:val="24"/>
        </w:rPr>
        <w:t xml:space="preserve">Врз основа на член </w:t>
      </w:r>
      <w:r>
        <w:rPr>
          <w:rFonts w:ascii="Times New Roman" w:hAnsi="Times New Roman"/>
          <w:sz w:val="24"/>
          <w:szCs w:val="24"/>
          <w:lang w:val="en-US"/>
        </w:rPr>
        <w:t>75</w:t>
      </w:r>
      <w:r w:rsidRPr="000301CC">
        <w:rPr>
          <w:rFonts w:ascii="Times New Roman" w:hAnsi="Times New Roman"/>
          <w:sz w:val="24"/>
          <w:szCs w:val="24"/>
        </w:rPr>
        <w:t xml:space="preserve"> од Законот за </w:t>
      </w:r>
      <w:r w:rsidRPr="000301CC">
        <w:rPr>
          <w:rFonts w:ascii="Times New Roman" w:hAnsi="Times New Roman"/>
          <w:sz w:val="24"/>
          <w:szCs w:val="24"/>
          <w:lang w:val="ru-RU"/>
        </w:rPr>
        <w:t>О</w:t>
      </w:r>
      <w:r w:rsidRPr="000301CC">
        <w:rPr>
          <w:rFonts w:ascii="Times New Roman" w:hAnsi="Times New Roman"/>
          <w:sz w:val="24"/>
          <w:szCs w:val="24"/>
        </w:rPr>
        <w:t>сновно</w:t>
      </w:r>
      <w:r w:rsidRPr="000301CC">
        <w:rPr>
          <w:rFonts w:ascii="Times New Roman" w:hAnsi="Times New Roman"/>
          <w:sz w:val="24"/>
          <w:szCs w:val="24"/>
          <w:lang w:val="ru-RU"/>
        </w:rPr>
        <w:t>то</w:t>
      </w:r>
      <w:r w:rsidRPr="000301CC">
        <w:rPr>
          <w:rFonts w:ascii="Times New Roman" w:hAnsi="Times New Roman"/>
          <w:sz w:val="24"/>
          <w:szCs w:val="24"/>
        </w:rPr>
        <w:t xml:space="preserve"> образование (Сл.весник на РМ бр.1</w:t>
      </w:r>
      <w:r>
        <w:rPr>
          <w:rFonts w:ascii="Times New Roman" w:hAnsi="Times New Roman"/>
          <w:sz w:val="24"/>
          <w:szCs w:val="24"/>
          <w:lang w:val="en-US"/>
        </w:rPr>
        <w:t>61</w:t>
      </w:r>
      <w:r w:rsidRPr="000301CC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19,229/20 I 3/25</w:t>
      </w:r>
      <w:r w:rsidRPr="000301CC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 согласно чл. 113 од ЗОО,</w:t>
      </w:r>
      <w:r w:rsidRPr="000301CC">
        <w:rPr>
          <w:rFonts w:ascii="Times New Roman" w:hAnsi="Times New Roman"/>
          <w:sz w:val="24"/>
          <w:szCs w:val="24"/>
        </w:rPr>
        <w:t>директорот на училиштето донесува:</w:t>
      </w:r>
    </w:p>
    <w:p w14:paraId="0E180237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A19B2B9" w14:textId="77777777" w:rsidR="0088686E" w:rsidRDefault="0088686E" w:rsidP="0088686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6EA4CA1" w14:textId="77777777" w:rsidR="0088686E" w:rsidRPr="000301CC" w:rsidRDefault="0088686E" w:rsidP="0088686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758AAC21" w14:textId="77777777" w:rsidR="0088686E" w:rsidRPr="000301CC" w:rsidRDefault="0088686E" w:rsidP="0088686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301CC">
        <w:rPr>
          <w:rFonts w:ascii="Times New Roman" w:hAnsi="Times New Roman"/>
          <w:b/>
          <w:sz w:val="28"/>
          <w:szCs w:val="28"/>
        </w:rPr>
        <w:t>Правилник за пофалби и награди за учениците во</w:t>
      </w:r>
    </w:p>
    <w:p w14:paraId="63FA608D" w14:textId="77777777" w:rsidR="0088686E" w:rsidRPr="000301CC" w:rsidRDefault="0088686E" w:rsidP="0088686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301CC">
        <w:rPr>
          <w:rFonts w:ascii="Times New Roman" w:hAnsi="Times New Roman"/>
          <w:b/>
          <w:sz w:val="28"/>
          <w:szCs w:val="28"/>
        </w:rPr>
        <w:t>ООУ „Страшо Пинџур“ – Неготино</w:t>
      </w:r>
    </w:p>
    <w:p w14:paraId="1756F716" w14:textId="77777777" w:rsidR="0088686E" w:rsidRDefault="0088686E" w:rsidP="0088686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E51D61D" w14:textId="77777777" w:rsidR="0088686E" w:rsidRPr="000301CC" w:rsidRDefault="0088686E" w:rsidP="0088686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4900F8C" w14:textId="77777777" w:rsidR="0088686E" w:rsidRPr="000301CC" w:rsidRDefault="0088686E" w:rsidP="0088686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Член 1</w:t>
      </w:r>
    </w:p>
    <w:p w14:paraId="45B12ED2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 xml:space="preserve">     Со овој Правилник се уредуваат видовите на пофалби и награди за ученици кои постигнуваат забележителни резултати во воспитно – образовниот процес.</w:t>
      </w:r>
    </w:p>
    <w:p w14:paraId="395E1AA3" w14:textId="77777777" w:rsidR="0088686E" w:rsidRDefault="0088686E" w:rsidP="0088686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A30ABB7" w14:textId="77777777" w:rsidR="0088686E" w:rsidRPr="000301CC" w:rsidRDefault="0088686E" w:rsidP="0088686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Член 2</w:t>
      </w:r>
    </w:p>
    <w:p w14:paraId="683876C7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 xml:space="preserve">     Со пофалбите и наградите се стимулира развојот на позитивните особини кај учениците, се </w:t>
      </w:r>
      <w:r>
        <w:rPr>
          <w:rFonts w:ascii="Times New Roman" w:hAnsi="Times New Roman"/>
          <w:sz w:val="24"/>
          <w:szCs w:val="24"/>
        </w:rPr>
        <w:t>зајакнува</w:t>
      </w:r>
      <w:r w:rsidRPr="000301CC">
        <w:rPr>
          <w:rFonts w:ascii="Times New Roman" w:hAnsi="Times New Roman"/>
          <w:sz w:val="24"/>
          <w:szCs w:val="24"/>
        </w:rPr>
        <w:t xml:space="preserve"> вербата во сопствените можности и се дава признание за постигнатите успеси во воспитно – образовната дејност.</w:t>
      </w:r>
    </w:p>
    <w:p w14:paraId="59318E54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D2E04C8" w14:textId="77777777" w:rsidR="0088686E" w:rsidRPr="000301CC" w:rsidRDefault="0088686E" w:rsidP="0088686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Член 3</w:t>
      </w:r>
    </w:p>
    <w:p w14:paraId="497A4572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 xml:space="preserve">     Пофалби и награди се доделуваат на ученици, група ученици и ученичка секција во текот и на крајот на учебната година.</w:t>
      </w:r>
    </w:p>
    <w:p w14:paraId="72C7099E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8C8DF1E" w14:textId="77777777" w:rsidR="0088686E" w:rsidRPr="000301CC" w:rsidRDefault="0088686E" w:rsidP="0088686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Член 4</w:t>
      </w:r>
    </w:p>
    <w:p w14:paraId="2D247151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 xml:space="preserve">          (1) Ученикот се пофалува и наградува особено за:</w:t>
      </w:r>
    </w:p>
    <w:p w14:paraId="6A1C0E15" w14:textId="77777777" w:rsidR="0088686E" w:rsidRPr="000301CC" w:rsidRDefault="0088686E" w:rsidP="0088686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залагање и напредување во наставата</w:t>
      </w:r>
    </w:p>
    <w:p w14:paraId="51553DC7" w14:textId="77777777" w:rsidR="0088686E" w:rsidRPr="000301CC" w:rsidRDefault="0088686E" w:rsidP="0088686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залагање и постигнат успех во слободните ученички активности (натпревари, литературни, ликовни и други наградни конкурси, изложби, лични трудови и сл.)</w:t>
      </w:r>
    </w:p>
    <w:p w14:paraId="4E2FE8B0" w14:textId="77777777" w:rsidR="0088686E" w:rsidRPr="000301CC" w:rsidRDefault="0088686E" w:rsidP="0088686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примерно поведение и позитивно однесување (развивање другарство, почитување и давање помош на другите ученици и др.)</w:t>
      </w:r>
    </w:p>
    <w:p w14:paraId="1EFE8946" w14:textId="77777777" w:rsidR="0088686E" w:rsidRPr="000301CC" w:rsidRDefault="0088686E" w:rsidP="0088686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lastRenderedPageBreak/>
        <w:t>залагање и придонес во разновидни активности во училиштето и локалната средина (производствени, хуманитарни, културни и др.)</w:t>
      </w:r>
    </w:p>
    <w:p w14:paraId="25E4F409" w14:textId="77777777" w:rsidR="0088686E" w:rsidRPr="000301CC" w:rsidRDefault="0088686E" w:rsidP="0088686E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(2) Пофалби и награди се доделуваат и на:</w:t>
      </w:r>
    </w:p>
    <w:p w14:paraId="5B72BA2F" w14:textId="77777777" w:rsidR="0088686E" w:rsidRPr="000301CC" w:rsidRDefault="0088686E" w:rsidP="0088686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Група ученици и секција која постигнува најдобри резултати во одредена активност организирана во училиштето и надвор од него (производствена, хуманитарна, културна, освоени места на натпревари и сл.)</w:t>
      </w:r>
    </w:p>
    <w:p w14:paraId="5B5D90C3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F877410" w14:textId="77777777" w:rsidR="0088686E" w:rsidRPr="000301CC" w:rsidRDefault="0088686E" w:rsidP="0088686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Член 5</w:t>
      </w:r>
    </w:p>
    <w:p w14:paraId="7A7C60E0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301CC">
        <w:rPr>
          <w:rFonts w:ascii="Times New Roman" w:hAnsi="Times New Roman"/>
          <w:sz w:val="24"/>
          <w:szCs w:val="24"/>
        </w:rPr>
        <w:t xml:space="preserve"> Предлог за пофалби и награди дава одделенскиот наставник односно раководителот на паралелката и предметниот наставник а одлука донесува Одделенскиот односно Наставничкиот совет.</w:t>
      </w:r>
    </w:p>
    <w:p w14:paraId="109D7421" w14:textId="77777777" w:rsidR="0088686E" w:rsidRPr="000301CC" w:rsidRDefault="0088686E" w:rsidP="0088686E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14:paraId="037CC81F" w14:textId="77777777" w:rsidR="0088686E" w:rsidRPr="000301CC" w:rsidRDefault="0088686E" w:rsidP="008868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301CC">
        <w:rPr>
          <w:rFonts w:ascii="Times New Roman" w:hAnsi="Times New Roman"/>
          <w:b/>
          <w:sz w:val="24"/>
          <w:szCs w:val="24"/>
        </w:rPr>
        <w:t>Награди</w:t>
      </w:r>
    </w:p>
    <w:p w14:paraId="6515EE3A" w14:textId="77777777" w:rsidR="0088686E" w:rsidRPr="000301CC" w:rsidRDefault="0088686E" w:rsidP="0088686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Член 6</w:t>
      </w:r>
    </w:p>
    <w:p w14:paraId="15612447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 xml:space="preserve">     Учениците кои имаат постигнато одличен успех и примерно поведение на крајот на учебната година се наградуваат.</w:t>
      </w:r>
    </w:p>
    <w:p w14:paraId="4AB97F46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 xml:space="preserve">     Се наградуваат и учениците кои се истакнале при постигнати одлични резултати во воннаставните активности, натпревари, конкурси и слично.</w:t>
      </w:r>
    </w:p>
    <w:p w14:paraId="49548535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A8727DB" w14:textId="77777777" w:rsidR="0088686E" w:rsidRPr="000301CC" w:rsidRDefault="0088686E" w:rsidP="0088686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 xml:space="preserve">Член </w:t>
      </w:r>
      <w:r>
        <w:rPr>
          <w:rFonts w:ascii="Times New Roman" w:hAnsi="Times New Roman"/>
          <w:sz w:val="24"/>
          <w:szCs w:val="24"/>
        </w:rPr>
        <w:t>7</w:t>
      </w:r>
    </w:p>
    <w:p w14:paraId="3E10E216" w14:textId="77777777" w:rsidR="0088686E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 xml:space="preserve">     Наградите на учениците им ги доделува Директорот на училиштето и истите се доделуваат јавно при прославување на Денот на Св. Кирил и Методиј и Денот на училиштето 5</w:t>
      </w:r>
      <w:r w:rsidRPr="000301CC">
        <w:rPr>
          <w:rFonts w:ascii="Times New Roman" w:hAnsi="Times New Roman"/>
          <w:sz w:val="24"/>
          <w:szCs w:val="24"/>
          <w:vertAlign w:val="superscript"/>
        </w:rPr>
        <w:t>ти</w:t>
      </w:r>
      <w:r w:rsidRPr="000301CC">
        <w:rPr>
          <w:rFonts w:ascii="Times New Roman" w:hAnsi="Times New Roman"/>
          <w:sz w:val="24"/>
          <w:szCs w:val="24"/>
        </w:rPr>
        <w:t xml:space="preserve"> Март или на завршната училишна свеченост (месец јуни), во присуство на ученици, наставници, родители, гости и медиуми.</w:t>
      </w:r>
    </w:p>
    <w:p w14:paraId="28BE448E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58B7E8" w14:textId="77777777" w:rsidR="0088686E" w:rsidRPr="000301CC" w:rsidRDefault="0088686E" w:rsidP="0088686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 xml:space="preserve">Член </w:t>
      </w:r>
      <w:r>
        <w:rPr>
          <w:rFonts w:ascii="Times New Roman" w:hAnsi="Times New Roman"/>
          <w:sz w:val="24"/>
          <w:szCs w:val="24"/>
        </w:rPr>
        <w:t>8</w:t>
      </w:r>
    </w:p>
    <w:p w14:paraId="3493FB3A" w14:textId="77777777" w:rsidR="0088686E" w:rsidRPr="000A2AF8" w:rsidRDefault="0088686E" w:rsidP="008868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mk-MK"/>
        </w:rPr>
      </w:pPr>
      <w:r w:rsidRPr="000301C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Училиштето ги наградува учениците за освоени 1,2 и 3 место на Општински,Регионален,Државен и Меѓународен натпревар со материјални награди за кои училиштето ќе обезбедува средства во рамките и можностите на годишниот буџет, бидејќи овие награди за учениците претставуваат</w:t>
      </w:r>
      <w:r w:rsidRPr="000301CC">
        <w:rPr>
          <w:rFonts w:ascii="Times New Roman" w:hAnsi="Times New Roman"/>
          <w:sz w:val="24"/>
          <w:szCs w:val="24"/>
          <w:lang w:eastAsia="mk-MK"/>
        </w:rPr>
        <w:t xml:space="preserve"> највисока мотивирачка сила</w:t>
      </w:r>
      <w:r>
        <w:rPr>
          <w:rFonts w:ascii="Times New Roman" w:hAnsi="Times New Roman"/>
          <w:sz w:val="24"/>
          <w:szCs w:val="24"/>
          <w:lang w:eastAsia="mk-MK"/>
        </w:rPr>
        <w:t xml:space="preserve">. </w:t>
      </w:r>
    </w:p>
    <w:p w14:paraId="2C199F89" w14:textId="77777777" w:rsidR="0088686E" w:rsidRPr="000301CC" w:rsidRDefault="0088686E" w:rsidP="008868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mk-MK"/>
        </w:rPr>
      </w:pPr>
    </w:p>
    <w:p w14:paraId="6E0A1ED6" w14:textId="77777777" w:rsidR="0088686E" w:rsidRDefault="0088686E" w:rsidP="008868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4DF04E" w14:textId="77777777" w:rsidR="0088686E" w:rsidRDefault="0088686E" w:rsidP="008868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089DDA" w14:textId="77777777" w:rsidR="0088686E" w:rsidRPr="000301CC" w:rsidRDefault="0088686E" w:rsidP="008868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301CC">
        <w:rPr>
          <w:rFonts w:ascii="Times New Roman" w:hAnsi="Times New Roman"/>
          <w:b/>
          <w:sz w:val="24"/>
          <w:szCs w:val="24"/>
        </w:rPr>
        <w:t>Пофалби</w:t>
      </w:r>
    </w:p>
    <w:p w14:paraId="679C92E7" w14:textId="77777777" w:rsidR="0088686E" w:rsidRPr="000301CC" w:rsidRDefault="0088686E" w:rsidP="0088686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 xml:space="preserve">Член </w:t>
      </w:r>
      <w:r>
        <w:rPr>
          <w:rFonts w:ascii="Times New Roman" w:hAnsi="Times New Roman"/>
          <w:sz w:val="24"/>
          <w:szCs w:val="24"/>
        </w:rPr>
        <w:t>9</w:t>
      </w:r>
    </w:p>
    <w:p w14:paraId="7CBC9888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 xml:space="preserve">     Учениците кои се истакнуваат со својата работа, вложувања, постигања и исклучителни резултати, се пофалуваат.</w:t>
      </w:r>
    </w:p>
    <w:p w14:paraId="6A3499D5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 xml:space="preserve">     Пофалбите ги доделуваат:</w:t>
      </w:r>
    </w:p>
    <w:p w14:paraId="7EFE671A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 xml:space="preserve">     -предметниот наставник,</w:t>
      </w:r>
    </w:p>
    <w:p w14:paraId="00C651C7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 xml:space="preserve">     -одделенскиот раководител или раководителот на паралелката,</w:t>
      </w:r>
    </w:p>
    <w:p w14:paraId="533BE030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 xml:space="preserve">     -наставничкиот совет и </w:t>
      </w:r>
    </w:p>
    <w:p w14:paraId="3B146150" w14:textId="77777777" w:rsidR="0088686E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 xml:space="preserve">     -директорот на училиштето.</w:t>
      </w:r>
    </w:p>
    <w:p w14:paraId="17E61122" w14:textId="77777777" w:rsidR="0088686E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02BFB5F" w14:textId="77777777" w:rsidR="0088686E" w:rsidRPr="000301CC" w:rsidRDefault="0088686E" w:rsidP="0088686E">
      <w:pPr>
        <w:spacing w:after="0" w:line="360" w:lineRule="auto"/>
        <w:ind w:left="3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0301CC">
        <w:rPr>
          <w:rFonts w:ascii="Times New Roman" w:hAnsi="Times New Roman"/>
          <w:sz w:val="24"/>
          <w:szCs w:val="24"/>
        </w:rPr>
        <w:t>Член 1</w:t>
      </w:r>
      <w:r>
        <w:rPr>
          <w:rFonts w:ascii="Times New Roman" w:hAnsi="Times New Roman"/>
          <w:sz w:val="24"/>
          <w:szCs w:val="24"/>
        </w:rPr>
        <w:t>0</w:t>
      </w:r>
    </w:p>
    <w:p w14:paraId="62576A4A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(1) Пофалбите можат да бидат писмени и усни.</w:t>
      </w:r>
    </w:p>
    <w:p w14:paraId="4E957F9C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(2) Писмените пофалби се даваат во вид на дипломи и пофалници.</w:t>
      </w:r>
    </w:p>
    <w:p w14:paraId="584D5EA2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(3) Дипломи добиваат учениците кои освоиле место на Меѓународен, Државен, Регионален и Општински натпревар.</w:t>
      </w:r>
    </w:p>
    <w:p w14:paraId="2B345A53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(4) Пофалници добиваат учениците кои учествувале на Меѓународен, Државен, Регионален и Општински натпревар.</w:t>
      </w:r>
    </w:p>
    <w:p w14:paraId="1279E418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(5) Ученикот на крајот на учебната година може да добие пофалница и за:</w:t>
      </w:r>
    </w:p>
    <w:p w14:paraId="69301A33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-највисок просек во паралелката;</w:t>
      </w:r>
    </w:p>
    <w:p w14:paraId="7569FA2E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-дисциплинирано однесување;</w:t>
      </w:r>
    </w:p>
    <w:p w14:paraId="7DAFA6E0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-другарство;</w:t>
      </w:r>
    </w:p>
    <w:p w14:paraId="56A1DC6E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-редовност во извршувањето на домашните задачи;</w:t>
      </w:r>
    </w:p>
    <w:p w14:paraId="1A9247F2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-редовност во наставата;</w:t>
      </w:r>
    </w:p>
    <w:p w14:paraId="78DEDC89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-ораторство;</w:t>
      </w:r>
    </w:p>
    <w:p w14:paraId="18BF7ADE" w14:textId="77777777" w:rsidR="0088686E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-исклучителни математички способности итн.</w:t>
      </w:r>
    </w:p>
    <w:p w14:paraId="04D95D4F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1DD5E31" w14:textId="77777777" w:rsidR="0088686E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 xml:space="preserve">     Пофалниците од ставот (5) на овој член ги доделува одделенскиот раководител односно рако</w:t>
      </w:r>
      <w:r>
        <w:rPr>
          <w:rFonts w:ascii="Times New Roman" w:hAnsi="Times New Roman"/>
          <w:sz w:val="24"/>
          <w:szCs w:val="24"/>
        </w:rPr>
        <w:t>водителот на паралелката или пр</w:t>
      </w:r>
      <w:r w:rsidRPr="000301CC">
        <w:rPr>
          <w:rFonts w:ascii="Times New Roman" w:hAnsi="Times New Roman"/>
          <w:sz w:val="24"/>
          <w:szCs w:val="24"/>
        </w:rPr>
        <w:t>едметниот наставник доколку станува збор за талент на ученикот од конкретниот предмет.</w:t>
      </w:r>
    </w:p>
    <w:p w14:paraId="44734402" w14:textId="77777777" w:rsidR="0088686E" w:rsidRPr="006F6945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504E223" w14:textId="77777777" w:rsidR="0088686E" w:rsidRPr="000301CC" w:rsidRDefault="0088686E" w:rsidP="0088686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Член 1</w:t>
      </w:r>
      <w:r>
        <w:rPr>
          <w:rFonts w:ascii="Times New Roman" w:hAnsi="Times New Roman"/>
          <w:sz w:val="24"/>
          <w:szCs w:val="24"/>
        </w:rPr>
        <w:t>1</w:t>
      </w:r>
    </w:p>
    <w:p w14:paraId="77641148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 xml:space="preserve">     Училиштето може да применува и други видови пофалби кои би биле во функција на истакнување на позитивните особини кај личноста на ученикот.</w:t>
      </w:r>
    </w:p>
    <w:p w14:paraId="54F7FCAD" w14:textId="77777777" w:rsidR="0088686E" w:rsidRPr="000301CC" w:rsidRDefault="0088686E" w:rsidP="008868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301CC">
        <w:rPr>
          <w:rFonts w:ascii="Times New Roman" w:hAnsi="Times New Roman"/>
          <w:b/>
          <w:sz w:val="24"/>
          <w:szCs w:val="24"/>
        </w:rPr>
        <w:t>Посебни награди</w:t>
      </w:r>
    </w:p>
    <w:p w14:paraId="48A56D10" w14:textId="77777777" w:rsidR="0088686E" w:rsidRPr="000301CC" w:rsidRDefault="0088686E" w:rsidP="0088686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Член 1</w:t>
      </w:r>
      <w:r>
        <w:rPr>
          <w:rFonts w:ascii="Times New Roman" w:hAnsi="Times New Roman"/>
          <w:sz w:val="24"/>
          <w:szCs w:val="24"/>
        </w:rPr>
        <w:t>2</w:t>
      </w:r>
    </w:p>
    <w:p w14:paraId="0D55CE17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 xml:space="preserve">     За постигнат исклучителен успех по сите наставни предмети во текот на целокупното школување, ученикот се наградува со посебна диплома и награда како </w:t>
      </w:r>
      <w:r>
        <w:rPr>
          <w:rFonts w:ascii="Times New Roman" w:hAnsi="Times New Roman"/>
          <w:sz w:val="24"/>
          <w:szCs w:val="24"/>
        </w:rPr>
        <w:t>„У</w:t>
      </w:r>
      <w:r w:rsidRPr="000301CC">
        <w:rPr>
          <w:rFonts w:ascii="Times New Roman" w:hAnsi="Times New Roman"/>
          <w:sz w:val="24"/>
          <w:szCs w:val="24"/>
        </w:rPr>
        <w:t>ченик на генерацијата</w:t>
      </w:r>
      <w:r>
        <w:rPr>
          <w:rFonts w:ascii="Times New Roman" w:hAnsi="Times New Roman"/>
          <w:sz w:val="24"/>
          <w:szCs w:val="24"/>
        </w:rPr>
        <w:t>“</w:t>
      </w:r>
      <w:r w:rsidRPr="000301CC">
        <w:rPr>
          <w:rFonts w:ascii="Times New Roman" w:hAnsi="Times New Roman"/>
          <w:sz w:val="24"/>
          <w:szCs w:val="24"/>
        </w:rPr>
        <w:t>.</w:t>
      </w:r>
    </w:p>
    <w:p w14:paraId="2FD00293" w14:textId="77777777" w:rsidR="0088686E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9FFA069" w14:textId="77777777" w:rsidR="0088686E" w:rsidRPr="000301CC" w:rsidRDefault="0088686E" w:rsidP="0088686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Член 1</w:t>
      </w:r>
      <w:r>
        <w:rPr>
          <w:rFonts w:ascii="Times New Roman" w:hAnsi="Times New Roman"/>
          <w:sz w:val="24"/>
          <w:szCs w:val="24"/>
        </w:rPr>
        <w:t>3</w:t>
      </w:r>
    </w:p>
    <w:p w14:paraId="3EB9C246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Hlk199230114"/>
      <w:r w:rsidRPr="000301CC">
        <w:rPr>
          <w:rFonts w:ascii="Times New Roman" w:hAnsi="Times New Roman"/>
          <w:sz w:val="24"/>
          <w:szCs w:val="24"/>
        </w:rPr>
        <w:t xml:space="preserve">    Критериуми за избор на ученик на генерацијата се:</w:t>
      </w:r>
    </w:p>
    <w:p w14:paraId="775EC102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 xml:space="preserve">     -континуиран одличен успех</w:t>
      </w:r>
      <w:r>
        <w:rPr>
          <w:rFonts w:ascii="Times New Roman" w:hAnsi="Times New Roman"/>
          <w:sz w:val="24"/>
          <w:szCs w:val="24"/>
        </w:rPr>
        <w:t>(5,00)</w:t>
      </w:r>
      <w:r w:rsidRPr="000301CC">
        <w:rPr>
          <w:rFonts w:ascii="Times New Roman" w:hAnsi="Times New Roman"/>
          <w:sz w:val="24"/>
          <w:szCs w:val="24"/>
        </w:rPr>
        <w:t xml:space="preserve"> во сите одделенија;</w:t>
      </w:r>
    </w:p>
    <w:p w14:paraId="091F51CE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 xml:space="preserve">     -примерно поведение во текот на целокупното времетраење на воспитно-образовниот процес во училиштето;</w:t>
      </w:r>
    </w:p>
    <w:p w14:paraId="11920ADB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 xml:space="preserve">     -залагање, учество и значителни постигања во слободните ученички активности на училиштето;</w:t>
      </w:r>
    </w:p>
    <w:p w14:paraId="2AB71DD2" w14:textId="77777777" w:rsidR="0088686E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 xml:space="preserve">     -да е </w:t>
      </w:r>
      <w:r>
        <w:rPr>
          <w:rFonts w:ascii="Times New Roman" w:hAnsi="Times New Roman"/>
          <w:sz w:val="24"/>
          <w:szCs w:val="24"/>
        </w:rPr>
        <w:t xml:space="preserve">континуирано </w:t>
      </w:r>
      <w:r w:rsidRPr="000301CC">
        <w:rPr>
          <w:rFonts w:ascii="Times New Roman" w:hAnsi="Times New Roman"/>
          <w:sz w:val="24"/>
          <w:szCs w:val="24"/>
        </w:rPr>
        <w:t xml:space="preserve">ученик во училиштето </w:t>
      </w:r>
      <w:r>
        <w:rPr>
          <w:rFonts w:ascii="Times New Roman" w:hAnsi="Times New Roman"/>
          <w:sz w:val="24"/>
          <w:szCs w:val="24"/>
        </w:rPr>
        <w:t>од 1-во до 9-то одд.,</w:t>
      </w:r>
      <w:r w:rsidRPr="000301CC">
        <w:rPr>
          <w:rFonts w:ascii="Times New Roman" w:hAnsi="Times New Roman"/>
          <w:sz w:val="24"/>
          <w:szCs w:val="24"/>
        </w:rPr>
        <w:t xml:space="preserve">во кое е кандидат за ученик на генерација. </w:t>
      </w:r>
    </w:p>
    <w:p w14:paraId="4DFFC5D9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855F763" w14:textId="77777777" w:rsidR="0088686E" w:rsidRDefault="0088686E" w:rsidP="0088686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Член 1</w:t>
      </w:r>
      <w:r>
        <w:rPr>
          <w:rFonts w:ascii="Times New Roman" w:hAnsi="Times New Roman"/>
          <w:sz w:val="24"/>
          <w:szCs w:val="24"/>
        </w:rPr>
        <w:t>4</w:t>
      </w:r>
    </w:p>
    <w:p w14:paraId="45007DD6" w14:textId="77777777" w:rsidR="0088686E" w:rsidRPr="000301CC" w:rsidRDefault="0088686E" w:rsidP="0088686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(1)При избор на ученик на генерација особена важност училиштето придава на резултатите кои ги има постигнато ученикот при учество на разновидни натпревари.</w:t>
      </w:r>
    </w:p>
    <w:p w14:paraId="3EE851A9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 xml:space="preserve">     (2)Постигнатите резултати од натпреварите се вреднуваат според бодовна листа утврдена во овој Правилник.</w:t>
      </w:r>
    </w:p>
    <w:p w14:paraId="71918ED7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 xml:space="preserve">     (3)Бодовната листа постигнувањата на учениците ги вреднува на следниов начин:</w:t>
      </w:r>
    </w:p>
    <w:p w14:paraId="7821D520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4FA12C1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 xml:space="preserve">-Континуиран одличен успех </w:t>
      </w:r>
      <w:r>
        <w:rPr>
          <w:rFonts w:ascii="Times New Roman" w:hAnsi="Times New Roman"/>
          <w:sz w:val="24"/>
          <w:szCs w:val="24"/>
        </w:rPr>
        <w:t>од 1-во до 9-то одд.</w:t>
      </w:r>
      <w:r w:rsidRPr="000301CC">
        <w:rPr>
          <w:rFonts w:ascii="Times New Roman" w:hAnsi="Times New Roman"/>
          <w:sz w:val="24"/>
          <w:szCs w:val="24"/>
        </w:rPr>
        <w:t>– 50 поени;</w:t>
      </w:r>
    </w:p>
    <w:p w14:paraId="48AE3FC5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-Неизречени педагошки мерки во текот на целокупното школување – 50 поени;</w:t>
      </w:r>
    </w:p>
    <w:p w14:paraId="5FD1313F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75B1F11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-Освоено 1 место на Меѓународен натпревар – 40 поени;</w:t>
      </w:r>
    </w:p>
    <w:p w14:paraId="7DC3BF91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lastRenderedPageBreak/>
        <w:t>-Освоено 2 место на Меѓународен натпревар – 30 поени;</w:t>
      </w:r>
    </w:p>
    <w:p w14:paraId="59990932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-Освоено 3 место на Меѓународен натпревар – 20 поени;</w:t>
      </w:r>
    </w:p>
    <w:p w14:paraId="5F02B62D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-Учество на Меѓународен натпревар – 10 поени.</w:t>
      </w:r>
    </w:p>
    <w:p w14:paraId="0613D596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1F58AEC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-Освоено 1 место на Државен натпревар – 30 поени;</w:t>
      </w:r>
    </w:p>
    <w:p w14:paraId="03DF58C1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-Освоено 2 место на Државен натпревар – 20 поени;</w:t>
      </w:r>
    </w:p>
    <w:p w14:paraId="2A5C8F80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-Освоено 3 место на Државен натпревар – 10 поени;</w:t>
      </w:r>
    </w:p>
    <w:p w14:paraId="3BF9DB7F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-Учество на Државен натпревар – 5 поени;</w:t>
      </w:r>
    </w:p>
    <w:p w14:paraId="7B66613D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1AD53A7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-Освоено 1 место на Регионален натпревар – 20 поени;</w:t>
      </w:r>
    </w:p>
    <w:p w14:paraId="116EF620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-Освоено 2 место на Регионален натпревар – 10 поени;</w:t>
      </w:r>
    </w:p>
    <w:p w14:paraId="68E4F5E6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-Освоено 3 место на Регионален натпревар – 5 поени;</w:t>
      </w:r>
    </w:p>
    <w:p w14:paraId="32BA7550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-Учество на Регионален натпревар – 2,5 поени.</w:t>
      </w:r>
    </w:p>
    <w:p w14:paraId="36334219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77B9039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 xml:space="preserve">-Освоено 1 место на Општински натпревар – </w:t>
      </w:r>
      <w:r w:rsidRPr="00D9720B">
        <w:rPr>
          <w:rFonts w:ascii="Times New Roman" w:hAnsi="Times New Roman"/>
          <w:sz w:val="24"/>
          <w:szCs w:val="24"/>
        </w:rPr>
        <w:t>10</w:t>
      </w:r>
      <w:r w:rsidRPr="000301CC">
        <w:rPr>
          <w:rFonts w:ascii="Times New Roman" w:hAnsi="Times New Roman"/>
          <w:sz w:val="24"/>
          <w:szCs w:val="24"/>
        </w:rPr>
        <w:t xml:space="preserve"> поени;</w:t>
      </w:r>
    </w:p>
    <w:p w14:paraId="0A58BE11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 xml:space="preserve">-Освоено 2 место на Општински натпревар – </w:t>
      </w:r>
      <w:r w:rsidRPr="00D9720B">
        <w:rPr>
          <w:rFonts w:ascii="Times New Roman" w:hAnsi="Times New Roman"/>
          <w:sz w:val="24"/>
          <w:szCs w:val="24"/>
        </w:rPr>
        <w:t xml:space="preserve">7 </w:t>
      </w:r>
      <w:r w:rsidRPr="000301CC">
        <w:rPr>
          <w:rFonts w:ascii="Times New Roman" w:hAnsi="Times New Roman"/>
          <w:sz w:val="24"/>
          <w:szCs w:val="24"/>
        </w:rPr>
        <w:t>поени;</w:t>
      </w:r>
    </w:p>
    <w:p w14:paraId="0980401C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 xml:space="preserve">-Освоено 3 место на Општински натпревар – </w:t>
      </w:r>
      <w:r w:rsidRPr="00D9720B">
        <w:rPr>
          <w:rFonts w:ascii="Times New Roman" w:hAnsi="Times New Roman"/>
          <w:sz w:val="24"/>
          <w:szCs w:val="24"/>
        </w:rPr>
        <w:t>4</w:t>
      </w:r>
      <w:r w:rsidRPr="000301CC">
        <w:rPr>
          <w:rFonts w:ascii="Times New Roman" w:hAnsi="Times New Roman"/>
          <w:sz w:val="24"/>
          <w:szCs w:val="24"/>
        </w:rPr>
        <w:t xml:space="preserve"> поени;</w:t>
      </w:r>
    </w:p>
    <w:p w14:paraId="182832EA" w14:textId="77777777" w:rsidR="0088686E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 xml:space="preserve">-Учество на Општински натпревар натпревар – </w:t>
      </w:r>
      <w:r w:rsidRPr="00D9720B">
        <w:rPr>
          <w:rFonts w:ascii="Times New Roman" w:hAnsi="Times New Roman"/>
          <w:sz w:val="24"/>
          <w:szCs w:val="24"/>
        </w:rPr>
        <w:t xml:space="preserve">2 </w:t>
      </w:r>
      <w:r w:rsidRPr="000301CC">
        <w:rPr>
          <w:rFonts w:ascii="Times New Roman" w:hAnsi="Times New Roman"/>
          <w:sz w:val="24"/>
          <w:szCs w:val="24"/>
        </w:rPr>
        <w:t>поени</w:t>
      </w:r>
      <w:r>
        <w:rPr>
          <w:rFonts w:ascii="Times New Roman" w:hAnsi="Times New Roman"/>
          <w:sz w:val="24"/>
          <w:szCs w:val="24"/>
        </w:rPr>
        <w:t>;</w:t>
      </w:r>
    </w:p>
    <w:p w14:paraId="5935EC16" w14:textId="77777777" w:rsidR="0088686E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-Учество во еден клуб  -5 поени;</w:t>
      </w:r>
    </w:p>
    <w:p w14:paraId="04AEE0DC" w14:textId="77777777" w:rsidR="0088686E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864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Учество во два  клуба  -10 поени;</w:t>
      </w:r>
    </w:p>
    <w:p w14:paraId="43F51BBB" w14:textId="77777777" w:rsidR="0088686E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864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Учество во три и повеќе клуба  -15 поени;</w:t>
      </w:r>
    </w:p>
    <w:bookmarkEnd w:id="0"/>
    <w:p w14:paraId="2D35BD89" w14:textId="77777777" w:rsidR="0088686E" w:rsidRDefault="0088686E" w:rsidP="0088686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B4FA21" w14:textId="77777777" w:rsidR="0088686E" w:rsidRDefault="0088686E" w:rsidP="0088686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Постапка за избор на ученик на генерацијата</w:t>
      </w:r>
    </w:p>
    <w:p w14:paraId="16EC70CC" w14:textId="77777777" w:rsidR="0088686E" w:rsidRDefault="0088686E" w:rsidP="0088686E">
      <w:pPr>
        <w:spacing w:after="0" w:line="360" w:lineRule="auto"/>
        <w:ind w:left="360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9720B">
        <w:rPr>
          <w:rFonts w:ascii="Times New Roman" w:hAnsi="Times New Roman"/>
          <w:sz w:val="24"/>
          <w:szCs w:val="24"/>
        </w:rPr>
        <w:t>Член 15</w:t>
      </w:r>
    </w:p>
    <w:p w14:paraId="07B00D6B" w14:textId="77777777" w:rsidR="0088686E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Постапката за избор и награда на ученици ќе се одвива во период од почетокот на  м.јуни до завршување на истата но не подолго од 15 јуни во тековната наставна година.</w:t>
      </w:r>
    </w:p>
    <w:p w14:paraId="07FF7B0C" w14:textId="77777777" w:rsidR="0088686E" w:rsidRDefault="0088686E" w:rsidP="0088686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Постапката започнува со распишување на конкурс за избор на ученик на генерација чие време траење е 5дена.</w:t>
      </w:r>
      <w:r w:rsidRPr="00864B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Заинтересираните ученици со помош од класните раководители кои сметаат дека ги исполнуваат условите за ученик на генерација,ја доставуваат документација до архивата на училиштето.</w:t>
      </w:r>
    </w:p>
    <w:p w14:paraId="6F201F2C" w14:textId="77777777" w:rsidR="0088686E" w:rsidRDefault="0088686E" w:rsidP="0088686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 завршување на огласот,целокупната документација ја превзема и разгледува четиричлена комисија делегирана од страна на директорот,во чии состав влегуваат двајца одд.наставници кои ја воделе оваа генерација од прво одд. и двајца предметни наставници кои предаваат но не се кл.раководители во девето одд.</w:t>
      </w:r>
    </w:p>
    <w:p w14:paraId="3E58D472" w14:textId="77777777" w:rsidR="0088686E" w:rsidRDefault="0088686E" w:rsidP="0088686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 xml:space="preserve">При избор на ученик на генерацијата, </w:t>
      </w:r>
      <w:r>
        <w:rPr>
          <w:rFonts w:ascii="Times New Roman" w:hAnsi="Times New Roman"/>
          <w:sz w:val="24"/>
          <w:szCs w:val="24"/>
        </w:rPr>
        <w:t>комисијата ги зема во предвид</w:t>
      </w:r>
      <w:r w:rsidRPr="000301CC">
        <w:rPr>
          <w:rFonts w:ascii="Times New Roman" w:hAnsi="Times New Roman"/>
          <w:sz w:val="24"/>
          <w:szCs w:val="24"/>
        </w:rPr>
        <w:t xml:space="preserve"> бодовите од највисокото освоено место од еден вид н</w:t>
      </w:r>
      <w:r>
        <w:rPr>
          <w:rFonts w:ascii="Times New Roman" w:hAnsi="Times New Roman"/>
          <w:sz w:val="24"/>
          <w:szCs w:val="24"/>
        </w:rPr>
        <w:t>атпревар во една учебна година.</w:t>
      </w:r>
    </w:p>
    <w:p w14:paraId="70DADDD2" w14:textId="77777777" w:rsidR="0088686E" w:rsidRDefault="0088686E" w:rsidP="0088686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ученик на генерацијата може да се изберат и двајца ученици кои имаат исклучителни постигнувања во целокупниот воспитно-образовен процес се со цел изборот да биде објективен и непристрасен,доколку предложените ученици имаат ист број на бодови.</w:t>
      </w:r>
    </w:p>
    <w:p w14:paraId="177CBB46" w14:textId="77777777" w:rsidR="0088686E" w:rsidRDefault="0088686E" w:rsidP="0088686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разгледување на приложената документација и извршеното бодирање,гореименуваната комисија доставува предлог за избор на ученик/ученици на генерација до директорот.</w:t>
      </w:r>
    </w:p>
    <w:p w14:paraId="27293B2E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3D029E0" w14:textId="77777777" w:rsidR="0088686E" w:rsidRPr="000301CC" w:rsidRDefault="0088686E" w:rsidP="0088686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>Член 1</w:t>
      </w:r>
      <w:r>
        <w:rPr>
          <w:rFonts w:ascii="Times New Roman" w:hAnsi="Times New Roman"/>
          <w:sz w:val="24"/>
          <w:szCs w:val="24"/>
        </w:rPr>
        <w:t>6</w:t>
      </w:r>
    </w:p>
    <w:p w14:paraId="13E3723C" w14:textId="77777777" w:rsidR="0088686E" w:rsidRPr="000301CC" w:rsidRDefault="0088686E" w:rsidP="0088686E">
      <w:pPr>
        <w:spacing w:after="0" w:line="360" w:lineRule="auto"/>
        <w:ind w:left="284" w:firstLine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Директорот го запознава  </w:t>
      </w:r>
      <w:r w:rsidRPr="000301CC">
        <w:rPr>
          <w:rFonts w:ascii="Times New Roman" w:hAnsi="Times New Roman"/>
          <w:sz w:val="24"/>
          <w:szCs w:val="24"/>
        </w:rPr>
        <w:t xml:space="preserve">Наставничкиот совет </w:t>
      </w:r>
      <w:r>
        <w:rPr>
          <w:rFonts w:ascii="Times New Roman" w:hAnsi="Times New Roman"/>
          <w:sz w:val="24"/>
          <w:szCs w:val="24"/>
        </w:rPr>
        <w:t>со доставениот Предлог извештај за избор на ученик на генерацијата од страна на комисијата,по што следува донесување к</w:t>
      </w:r>
      <w:r w:rsidRPr="000301CC">
        <w:rPr>
          <w:rFonts w:ascii="Times New Roman" w:hAnsi="Times New Roman"/>
          <w:sz w:val="24"/>
          <w:szCs w:val="24"/>
        </w:rPr>
        <w:t>онечна одлу</w:t>
      </w:r>
      <w:r>
        <w:rPr>
          <w:rFonts w:ascii="Times New Roman" w:hAnsi="Times New Roman"/>
          <w:sz w:val="24"/>
          <w:szCs w:val="24"/>
        </w:rPr>
        <w:t>к</w:t>
      </w:r>
      <w:r w:rsidRPr="000301CC"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>за избор на Ученик/Ученици на генерацијата.</w:t>
      </w:r>
    </w:p>
    <w:p w14:paraId="17A22504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272CD4A" w14:textId="77777777" w:rsidR="0088686E" w:rsidRPr="000301CC" w:rsidRDefault="0088686E" w:rsidP="0088686E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0301CC">
        <w:rPr>
          <w:rFonts w:ascii="Times New Roman" w:hAnsi="Times New Roman"/>
          <w:sz w:val="24"/>
          <w:szCs w:val="24"/>
          <w:lang w:val="ru-RU"/>
        </w:rPr>
        <w:t>Член 1</w:t>
      </w:r>
      <w:r>
        <w:rPr>
          <w:rFonts w:ascii="Times New Roman" w:hAnsi="Times New Roman"/>
          <w:sz w:val="24"/>
          <w:szCs w:val="24"/>
          <w:lang w:val="ru-RU"/>
        </w:rPr>
        <w:t>7</w:t>
      </w:r>
    </w:p>
    <w:p w14:paraId="493A6A9F" w14:textId="77777777" w:rsidR="0088686E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1CC">
        <w:rPr>
          <w:rFonts w:ascii="Times New Roman" w:hAnsi="Times New Roman"/>
          <w:sz w:val="24"/>
          <w:szCs w:val="24"/>
        </w:rPr>
        <w:t xml:space="preserve">     Со донесувањето на овој Правилник, престанува важењето на Правилникот </w:t>
      </w:r>
    </w:p>
    <w:p w14:paraId="61192E53" w14:textId="77777777" w:rsidR="0088686E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17CEB">
        <w:rPr>
          <w:rFonts w:ascii="Times New Roman" w:hAnsi="Times New Roman"/>
          <w:sz w:val="24"/>
          <w:szCs w:val="24"/>
        </w:rPr>
        <w:t>Бр. 01-</w:t>
      </w:r>
      <w:r>
        <w:rPr>
          <w:rFonts w:ascii="Times New Roman" w:hAnsi="Times New Roman"/>
          <w:sz w:val="24"/>
          <w:szCs w:val="24"/>
        </w:rPr>
        <w:t>187</w:t>
      </w:r>
      <w:r w:rsidRPr="00317CEB"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</w:rPr>
        <w:t>/1 од 31.05.2015 како и Анекс кон Основниот Правилник бр.01-362/1</w:t>
      </w:r>
      <w:r w:rsidRPr="00317CEB">
        <w:rPr>
          <w:rFonts w:ascii="Times New Roman" w:hAnsi="Times New Roman"/>
          <w:sz w:val="24"/>
          <w:szCs w:val="24"/>
        </w:rPr>
        <w:t xml:space="preserve"> од </w:t>
      </w:r>
      <w:r>
        <w:rPr>
          <w:rFonts w:ascii="Times New Roman" w:hAnsi="Times New Roman"/>
          <w:sz w:val="24"/>
          <w:szCs w:val="24"/>
        </w:rPr>
        <w:t>09</w:t>
      </w:r>
      <w:r w:rsidRPr="00317CE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317CEB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5</w:t>
      </w:r>
      <w:r w:rsidRPr="00317CEB">
        <w:rPr>
          <w:rFonts w:ascii="Times New Roman" w:hAnsi="Times New Roman"/>
          <w:sz w:val="24"/>
          <w:szCs w:val="24"/>
        </w:rPr>
        <w:t xml:space="preserve"> година.</w:t>
      </w:r>
    </w:p>
    <w:p w14:paraId="5DF896A5" w14:textId="77777777" w:rsidR="0088686E" w:rsidRPr="000301CC" w:rsidRDefault="0088686E" w:rsidP="0088686E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0301CC">
        <w:rPr>
          <w:rFonts w:ascii="Times New Roman" w:hAnsi="Times New Roman"/>
          <w:sz w:val="24"/>
          <w:szCs w:val="24"/>
        </w:rPr>
        <w:t xml:space="preserve">Член </w:t>
      </w:r>
      <w:r>
        <w:rPr>
          <w:rFonts w:ascii="Times New Roman" w:hAnsi="Times New Roman"/>
          <w:sz w:val="24"/>
          <w:szCs w:val="24"/>
        </w:rPr>
        <w:t>18</w:t>
      </w:r>
    </w:p>
    <w:p w14:paraId="24B8262A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Овој Правилник влегува во сила со денот на неговото донесување,и истиот ќе биде објавен на  веб страната и на огласна табла на училиштето. </w:t>
      </w:r>
    </w:p>
    <w:p w14:paraId="64970BA8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1A71F59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301CC">
        <w:rPr>
          <w:rFonts w:ascii="Times New Roman" w:hAnsi="Times New Roman"/>
          <w:sz w:val="24"/>
          <w:szCs w:val="24"/>
          <w:lang w:val="ru-RU"/>
        </w:rPr>
        <w:t xml:space="preserve">      Дата</w:t>
      </w:r>
      <w:r w:rsidRPr="000301CC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301CC">
        <w:rPr>
          <w:rFonts w:ascii="Times New Roman" w:hAnsi="Times New Roman"/>
          <w:sz w:val="24"/>
          <w:szCs w:val="24"/>
        </w:rPr>
        <w:t xml:space="preserve"> Д И Р Е К Т О Р</w:t>
      </w:r>
    </w:p>
    <w:p w14:paraId="536A61B6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ru-RU"/>
        </w:rPr>
        <w:t>26</w:t>
      </w:r>
      <w:r w:rsidRPr="000301CC">
        <w:rPr>
          <w:rFonts w:ascii="Times New Roman" w:hAnsi="Times New Roman"/>
          <w:sz w:val="24"/>
          <w:szCs w:val="24"/>
          <w:lang w:val="ru-RU"/>
        </w:rPr>
        <w:t>.05.20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0301CC">
        <w:rPr>
          <w:rFonts w:ascii="Times New Roman" w:hAnsi="Times New Roman"/>
          <w:sz w:val="24"/>
          <w:szCs w:val="24"/>
          <w:lang w:val="ru-RU"/>
        </w:rPr>
        <w:t>5г.</w:t>
      </w:r>
      <w:r w:rsidRPr="000301CC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</w:t>
      </w:r>
    </w:p>
    <w:p w14:paraId="33336ECA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301CC">
        <w:rPr>
          <w:rFonts w:ascii="Times New Roman" w:hAnsi="Times New Roman"/>
          <w:sz w:val="24"/>
          <w:szCs w:val="24"/>
          <w:lang w:val="ru-RU"/>
        </w:rPr>
        <w:t xml:space="preserve">Н е г о т и н о        </w:t>
      </w:r>
      <w:r w:rsidRPr="000301CC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______________</w:t>
      </w:r>
      <w:r w:rsidRPr="000301CC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</w:t>
      </w:r>
    </w:p>
    <w:p w14:paraId="572E15E5" w14:textId="779136F1" w:rsidR="0088686E" w:rsidRPr="000301CC" w:rsidRDefault="0088686E" w:rsidP="0088686E">
      <w:pPr>
        <w:spacing w:after="0" w:line="360" w:lineRule="auto"/>
        <w:ind w:left="4320"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/Љубица Толовска/</w:t>
      </w:r>
      <w:r w:rsidRPr="000301CC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</w:p>
    <w:p w14:paraId="1E0ADC38" w14:textId="77777777" w:rsidR="0088686E" w:rsidRPr="000301CC" w:rsidRDefault="0088686E" w:rsidP="0088686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1AF04A5" w14:textId="77777777" w:rsidR="0088686E" w:rsidRDefault="0088686E" w:rsidP="0088686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51FF8A" w14:textId="77777777" w:rsidR="0088686E" w:rsidRPr="00590FAE" w:rsidRDefault="0088686E" w:rsidP="0088686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CCE355E" w14:textId="77777777" w:rsidR="00143AB6" w:rsidRDefault="00143AB6"/>
    <w:sectPr w:rsidR="00143A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B4AF6"/>
    <w:multiLevelType w:val="hybridMultilevel"/>
    <w:tmpl w:val="E49E2E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B42C8"/>
    <w:multiLevelType w:val="hybridMultilevel"/>
    <w:tmpl w:val="75A601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4620529">
    <w:abstractNumId w:val="1"/>
  </w:num>
  <w:num w:numId="2" w16cid:durableId="172648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E8"/>
    <w:rsid w:val="00143AB6"/>
    <w:rsid w:val="0088686E"/>
    <w:rsid w:val="00E1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A2CC"/>
  <w15:chartTrackingRefBased/>
  <w15:docId w15:val="{D9A9D595-881E-4E97-B0BA-7ABFD97F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86E"/>
    <w:pPr>
      <w:spacing w:after="200" w:line="276" w:lineRule="auto"/>
    </w:pPr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1247</Words>
  <Characters>7112</Characters>
  <Application>Microsoft Office Word</Application>
  <DocSecurity>0</DocSecurity>
  <Lines>59</Lines>
  <Paragraphs>16</Paragraphs>
  <ScaleCrop>false</ScaleCrop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Ristovska</dc:creator>
  <cp:keywords/>
  <dc:description/>
  <cp:lastModifiedBy>Biljana Ristovska</cp:lastModifiedBy>
  <cp:revision>2</cp:revision>
  <dcterms:created xsi:type="dcterms:W3CDTF">2025-05-27T11:21:00Z</dcterms:created>
  <dcterms:modified xsi:type="dcterms:W3CDTF">2025-05-27T11:21:00Z</dcterms:modified>
</cp:coreProperties>
</file>